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c8c8" w14:textId="570c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№20/408-VIІ "О бюджете Емелтауского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августа 2023 года № 5/76-VIII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Емелтауского сельского округа Аягозского района на 2023-2025 годы" от 27 декабря 2022 года №20/408-VIІ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Емелтауского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49100,4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22283,0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–26817,4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–49100,4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№5/76-VIІІ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№20/408-VІI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Емелтауского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 земельные участки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