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0cd1" w14:textId="83e0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20/407-VIІ "О бюджете Бидайыкского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5/75-VIII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2023-2025 годы" от 27 декабря 2022 года №20/407-VIІ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31992,0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30554,0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32013,3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№5/75-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