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6d7f" w14:textId="e0a6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31/9-VII "О бюджете Саржалского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августа 2023 года № 6/9-VIII. Утратило силу решением Абайского районного маслихата области Абай от 28 декабря 2023 года № 12/9-VIII.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Саржалского сельского округа на 2023-2025 годы" от 30 декабря 2022 года № 31/9-VII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Саржалского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122 071,8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124 186,2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- 2 114,4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2 114,4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Саржалского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