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0c7a" w14:textId="3ea0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ноября 2023 года № 12/69-VIII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89 391 236,0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46 073 525,6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461 272,3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8 923 161,0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33 933 277,1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91 399 619,6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-375 895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5 175,0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381 070,0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-1 632 488,6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1 632 488,6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5 748 291,0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8 523 138,2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89 391 236,0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46 073 525,6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26 294 497,3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33 933 277,1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33 933 263,7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22 577 230,1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8 460 252,2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8 460 252,2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