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0c7a" w14:textId="3ea0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20 декабря 2022 года № 37/260-VII "О бюджете города Семей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9 ноября 2023 года № 12/69-VIII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2023-2025 годы" от 20 декабря 2022 года № 37/260-VII,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89 391 236,0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46 073 525,6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461 272,3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8 923 161,0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33 933 277,1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91 399 619,6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-375 895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5 175,0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381 070,0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-1 632 488,6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1 632 488,6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5 748 291,0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8 523 138,2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4 407 335,8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89 391 236,0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46 073 525,6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26 294 497,3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19 699 418,3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1 997 552,4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8 923 161,0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8 576 839,0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8 576 839,0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33 933 277,1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33 933 263,7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33 933 263,7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91 399 619,6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7 193 968,9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3 868 609,3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997777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41 210 735,7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22 577 230,1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17 851 507,6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16 909 069,8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4 363 195,7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1 409 686,7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9 700 500,4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8 933 005,2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8 933 005,2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2 932 075,7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5 606 344,6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14 324 064,0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8 460 252,2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8 460 252,2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2 991 265,2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-1 632 488,6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8 523 138,2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