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89fb" w14:textId="1c28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Семей области Абай от 27 декабря 2023 года № 1090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Семей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города Семей: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ноября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1674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лиц, состоящих на учете службы пробации, а также для лиц, освобожденных из мест лишения свободы на 2023 год" (зарегистрировано в Реестре государственной регистрации нормативных правовых актов за № 174837);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ноября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1675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на 2023 год" (зарегистрировано в Реестре государственной регистрации нормативных правовых актов за № 174641);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ноября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1676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лиц с инвалидностью на 2023 год" (зарегистрировано в Реестре государственной регистрации нормативных правовых актов за № 174640).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постановления акимата возложить на заместителя акима города Базарбаева Р. Е.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Нурсагатов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