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40a8" w14:textId="5b64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4 октября 2023 года № 8/58-VIIІ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2-6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"Об утверждении Типовых правил регулирования миграционных процессов в областях, городах республиканского значения, столице" от 26 июля 2023 года № 312 (зарегистрировано в Реестре государственной регистрации нормативных правовых актов под № 33163),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регулирования миграционных процессовв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утративгим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утверждении Правил регулирования миграционных процессов в области Абай"от 14 декабря 2022 года № 11/71-VII.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8/58-VIII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области Абай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области Абай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"Об утверждении Типовых правил регулирования миграционных процессов в областях, городах республиканского значения, столице" от 26 июля 2023 года № 312 (зарегистрировано в Реестре государственной регистрации нормативных правовых актов под № 33163) и определяют порядок регулирования миграционных процессов в области Абай.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адаптации и интеграции кандасов – юридическое лицо, учреждаемое местным исполнительным органом области Абай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внутриобластное переселение – переселение в пределах одной области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внутренняя миграция - переселение физических лиц внутри Республики Казахстан в целях постоянного или временного проживания;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внутренний мигрант – лицо, переселяющееся внутри Республики Казахстан самостоятельно в целях постоянного или временного проживания;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этнический казах – иностранец или лицо без гражданства казахской национальности.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области Абай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регионах мониторинг миграционных процессов осуществляется с учетом их влияния на состояние социально-экономического, демографического и культурного развития, экологическую обстановку.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регионе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труда, обеспеченность инженерно-транспортной и социальной инфраструктурой.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миграционных процессов в регионе местные исполнительные органы по вопросам социальной защиты и занятости населения вносят предложения в уполномоченный орган по вопросам миграции населения, касающиеся: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трудовых иммигрантов.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Расселение кандасов и переселенцев осуществляется по двум направлениям: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регионы, определенные Правительством, в рамках региональных квот приема переселенцев и кандасов;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одной области.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 из числа сельских населенных пунктов, малых и моногородов со средним и высоким потенциалом экономического развития, городов областного и районного значения, а также центра экономического роста.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по вопросам социальной защиты и занятости населения ежегодно, до 15 декабря определяет перечень населенных пунктов для добровольного переселения лиц для повышения мобильности рабочей силы в целях расселения кандасов и переселенцев, в том числе для внутриобластного переселения.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орган по вопросам социальной защиты и занятости населения обеспечивает размещение перечня населенных пунктов в Электронной бирже труда, в разделе "Переселение" и направляет в центр трудовой мобильности, в карьерные центры, акиматам сельских округов.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территориях агломерации и сельских населенных пунктов, малых имоногородов, городов районного и областного значения с потенциалом развития, имеющих потребность в государственной поддержке демографического развития реализуются адаптационные программы для расселения кандасов.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 экономического развития осуществляется регистрационный учет населения.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соответствии с Правилами регистрации внутренних мигрантов,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"Обутверждении Правил регистрации внутренних мигрантов и внесении изменений в некоторые решения Правительства Республики Казахстан" от 1 декабря 2011 года № 1427.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