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a571" w14:textId="47ba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30 октября 2023 года № 188.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- Министра труда и социальной защиты населения Республики Казахстан от 17 августа 2023 года № 344 "Об утверждении Типового положения о специальной комиссии" (зарегистрирован в Реестре государственной регистрации нормативных правовых актов за № 33314),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области Абай от 02.04.2024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специальной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10 марта 2023 года № 49 "Об утверждении Положения о специальной комиссии" (зарегистрировано в Реестре государственной регистрации нормативных правовых актов за № 178946).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Абай.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специальной комиссии (далее – Положение) определяет статус и полномочия специальной комиссии по рассмотрению заявления лица (семьи), претендующего на оказание социальной помощи отдельным категориям нуждающихся граждан.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(далее –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исполнительный орган района (города областного значения), финансируемый за счет местного бюджета, осуществляющий оказание социальной помощи;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 Комиссия состоит из председателя, секретаря и членов комиссии. Общий состав Комиссии не менее семи человек.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Председателем является заместитель акима района (города областного значения), курирующий вопросы социальной защиты.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уполномоченный орган – отделы занятости и социальных программ района (города областного значения). Обязанности секретаря Комиссии возлагаются на специалиста данного отдела.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 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уполномоченный орган. При положительном заключении указывается размер социальной помощи.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"О местном государственном управлении и самоуправлении в Республике Казахстан".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внесены изменения на казахском языке, текст на русском языке не меняется, постановлением акимата области Абай от 02.04.2024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от " __"_________20__ г.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 документы лица (семьи), _______________________________________________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заявителя)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обратившегося за предоставлением социальной помощи в связи с нуждаемостью, выносит заключение о _________________________________________________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по нижеследующей причине: ____________________________________________________________________ ____________________________________________________________________ ____________________________________________________________________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______________________________________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______________________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 ______________________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 (при его наличии)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_____штук принято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20__ г.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должность, подпись работника уполномоченного органа, принявшего документы.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