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034e" w14:textId="6380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28 декабря 2022 года № 43-198 "О бюджете Райымбекского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25 июля 2023 года № 7-38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43-198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176 982)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6 672 833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1 773 097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5 338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4 892 398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6 938 406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59 715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129 375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69 660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325 288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325 288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129 375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69 660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265 573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самоуправлению,бюджету, развитию малого и среднего предпринимательства, туризму,инновационному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25 июля 2023 года № 7-38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28 декабря 2022 года № 43-198 "О бюджете Райымбекского района на 2023-2025 годы"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