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86b" w14:textId="acc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2022 года № 31-3 "О бюджете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мая 2023 года № 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38 938 186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28 744 139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16 580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1 157 473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9 019 994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40 296 987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81 762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78 488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1 440 563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1 440 563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1 123 383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186 050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503 230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"22" мая 2022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2022 года № 31-3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