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1423" w14:textId="35e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июля 2023 года № 4-23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2023-2025 годы"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175777)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714 408 112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146 278 139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5 047 278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563 082 695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704 306 505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42 913 028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47 842 821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4 929 793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12 227 040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12 227 040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45 038 461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45 038 461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40 148 868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4 611 365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9 500 958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налог" зачисляются по Илийскому району в размере 50% и городу Қонаев в размере 43% в областной бюджет, по другим районам и городам областного значения в размере 100% зачисляются в районный и городской бюджет областного значения.";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Установить, что поступления по коду классификации доходов единой бюджетной классификации "Социальный налог" зачисляются по Балхашскому, Кегенскому районам в размере 10%, Енбекшиказахскому району в размере 30%, Жамбылскому району в размере 70%, Илийскому, Карасайскому районам в размере 95%, Талгарскому району в размере 90%, Уйгурскому району в размере 80% в областной бюджет, по Райымбекскому району и городу Қонаев в размере 100% зачисляются в районный и городской бюджет.";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административного здания;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населению;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определяются на основании постановления акимата Алматинской области.";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2023 год на проведение мероприятий по охране окружающей среды и развития объектов в сумме 974 877 тысяч тенге.";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2023 год на обеспечение функционирования автомобильных дорог и развитие транспортной инфраструктуры в сумме 29 337 128 тысяч тенге.".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Байедилов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_________ 2023 года № _____ "О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714 408 112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-45 038 461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