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4576" w14:textId="9464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Кауылжырского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Кауылжырского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штрафы,налагаемые акимами городов районного значения, сел, поселков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текущего целевого трансферта из районного бюджета в сумме 49964,4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Кауылжырского сельского округа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