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301e" w14:textId="9da3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- 73162,3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55,0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Бозойского сельского округа на 2024 год поступление текущего целевого трансферта из районного бюджета в сумме 11889,2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06.08.2024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2024 год бюджетные изъятия из бюджета сельских округов районному бюджету в сумме 4371,0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решением Шалкарского районного маслихата Актюбинской области 11.11.2024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Бозойского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