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462c" w14:textId="5a14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Актогайского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2023 года № 170.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Шалкарского районного маслихата Актюбинской области от 15.03.2024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Актогайского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58106,1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52923,1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58333,5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с 1 января 2024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2024 год поступление целевого текущего трансферта в сумме 63,0 тысяч тенге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Актогайского сельского округа на 2024 год поступление текущего целевого трансферта из районного бюджета в сумме 52860,1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Актогайского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Шалкарского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Актогайского сельского округа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2023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2023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2023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Актогайского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