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e9761" w14:textId="19e97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Актогайского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94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Актогайского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Котыртас, Актан батыр, Корганжар для участия в сходе местного сообщества Актогайского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</w:t>
      </w:r>
      <w:r>
        <w:rPr>
          <w:rFonts w:ascii="Times New Roman"/>
          <w:b w:val="false"/>
          <w:i w:val="false"/>
          <w:color w:val="000000"/>
          <w:sz w:val="28"/>
        </w:rPr>
        <w:t>ода № 222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Актогайского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94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Актогайского сельского округа Шалкарского района Актюбинской области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Актогайского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 32894) и устанавливают порядок проведения раздельных сходов местного сообщества жителей Актогайского сельского округа.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Актогайского сельского округа созывается и организуется проведение раздельного схода местного сообщества в пределах сел.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на русском языке внесено изменение, текс на казахском языке не меняется решением Шалкарского районного маслихата Актюбинской области от 29.12.2023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Актогайского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Актогайского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Актогайского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Актогайского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94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Котыртас, Актан батыр, Корганжар для участия в сходе местного сообщества Актогайского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Бейбитшилик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Саябак, Мектеп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Наурыз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Темиржолшылар, Желтоксан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улицы Казарма села Котыртас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Актан батыр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Корганжар Актогайского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