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b74e" w14:textId="d62b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349 "Об утверждении бюджета Бершугирского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349 "Об утверждении бюджета Бершугирского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3668,0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