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51d1" w14:textId="4f55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348 "Об утверждении бюджета Актогайского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мәслихат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348 "Об утверждении бюджета Актогайского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Актогайского сельского округа на 2023 год поступление текущего целевого трансферта из районного бюджета в сумме 41276,4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суммы текущего целевого трансферта определяется на основании решения акима Актогайского сельского округа".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