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fc9d" w14:textId="2fb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Хромтауского районного маслихата от 30 декабря 2022 года № 321 "Об утверждении бюджета Коктауского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2023-2025 годы" от 30 декабря 2022 года № 321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180 245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321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БюджетКоктауского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