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da0f" w14:textId="e9bd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Ақсайского сельского округа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декабря 2023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125 035,7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116 205,7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2023 года № 129 "Об утверждении Темирского районного бюджета на 2024–2026 годы" на 2024 год, предусмотрен объем субвенции, передаваемых из районного в бюджету бюджету Аксайского сельского округа в сумме 33069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Аксайкого сельского округа на 2024 год поступления целевых текущих трансфертов из районного бюджета в сумме 83 023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Аксайского сельского округа на 2024 год поступления целевых текущих трансфертов из республиканского бюджета в сумме 114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28 декабря 2023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28 декабря 2023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