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dafb" w14:textId="093d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286 "Об утверждении бюджета Алтыкарасуского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286 "Об утверждении бюджета Алтыкарасуского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996,1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Алтыкарасуского сельского округа на 2023 год поступления целевых текущих трансфертов из районного бюджета в сумме 29 441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Алтыкарасуского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