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4a43" w14:textId="1c84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292 "Об утверждении бюджета Енбекского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2023-2025 годы" от 29 декабря 2022 года № 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8 447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