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4a43" w14:textId="1c84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292 "Об утверждении бюджета Енбекского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15 декабря 2023 года № 131.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Енбекского сельского округа на 2023-2025 годы" от 29 декабря 2022 года № 292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Енбекского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75 719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8 447 тысячтенге;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61 706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78 026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