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2b49" w14:textId="f6b2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23 декабря 2022 года № 279 "Об утверждении Мугалжарского районного бюджета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июля 2023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2023-2025 годы" от 23 декабря 2022 года № 279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Мугалжарский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17 372 501,5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11 872 629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5 438 005,5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17 658 739,8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- 127 719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148 419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158 519,3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-158 519,3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20 700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148 419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286 238,3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2023 год в сумме 61 760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17 372 501,5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5 438 005,5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5 430 756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5 430 756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17 658 739,8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1 708 799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1 280 563,2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55 600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индустриальный инфраструктуры в рамках Государственной программы поддержки и развития бизнеса "Дорожная карта бизнеса 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