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19cc" w14:textId="6161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292 "Об утверждении бюджета Егиндыбулакского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2023-2025 годы" от 29 декабря 2022 года № 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