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8825" w14:textId="b0e8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2022 года № 162 "Об утверждении бюджетов сельских округов Мартукского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декабря 2023 года № 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2023-2025 годы" от 30 декабря 2022 года № 162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46 811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42 003 тысяч тенге;";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37 440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35 552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37 670,5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Байнассайского сельского округа на 2023 год трансферты, передаваемые из районного бюджета, в сумме 7 109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3 215 тыяч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44 514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50 582,3 тысяч тенге;";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46 325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49 897,4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Учесть в бюджете Кызылжарского сельского округа на 2023 год трансферты, передаваемые из районного бюджета, в сумме 13 323 тысяч тенге.";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660 526,7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600 810,7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665 072,4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Мартукского сельского округа на 2023 год трансферты, передаваемые из районного бюджета, в сумме 265 062,7 тысяч тенге.";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155 114,4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142 133,4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163 901,4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Сарыжарского сельского округа на 2023 год трансферты, передаваемые из районного бюджета, в сумме 86 153,4 тысяч тенге.";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82 475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74 880 тысяч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83 694 тысяч тенге;".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14 декабря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30 декабря 2022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