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52092" w14:textId="ed520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27 декабря 2022 года № 148 "Об утверждении Мартукского районного бюджета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13 июля 2023 года № 30.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"Об утверждении Мартукского районного бюджета на 2023-2025 годы" от 27 декабря 2022 года № 148 (зарегистрированное в Реестре государственной регистрации нормативных правовых актов под № 177525)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6 854 720,7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1 884 162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60 352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4 899 766,7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7 597 647,1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40 602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119 025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78 423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-783 528,4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783 528,4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119 025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78 423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742 926,4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районном бюджете на 2023 год целевые текущие трансферты и трансферты на развитие из областного бюджета,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строительство электролиний новой застройки юго-восточной части села Мартук Мартукского района – 128 215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строительство двухквартирных арендных коммунальных жилых домов в селе Мартук Мартукского района – 220 284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строительство газопровода новой застройки юго-восточной части села Мартук Мартукского района – 86 057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финансирование приоритетных проектов транспортной инфраструктуры – 1 213 493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капитальный и средний ремонт автомобильных дорог районного значения и улиц населенных пунктов – 20 262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реализацию мероприятий по социальной и инженерной инфраструктуре в сельских населенных пунктах в рамках проекта "Ауыл – Ел бесігі" – 50 164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размещение государственного социального заказа в неправительственных организациях – 23 058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обеспечение прав и улучшение качества жизни лиц с инвалидностью в Республике Казахстан – 86 551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выплату государственной адресной социальной помощи – 25 000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введение стандартов оказания специальных социальных услуг – 6 761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субсидирование затрат работодателя на создание специальных рабочих мест для трудоустройства лиц с инвалидностью – 1 035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краткосрочное профессиональное обучение рабочим кадрам – 14 273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частичное субсидирование заработной платы – 29 700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молодежную практику – 242 190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предоставление грантов на реализацию новых бизнес-идей, в том числе молодежь категории NEET, члены малообеспеченных многодетных семей, малообеспеченным трудоспособным лицам с инвалидностью – 55 200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общественные работы – 124 200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 реализацию проекта "Серебряный возраст" – 30 864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 реализацию проекта "Контракт поколений" – 4 968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 реализацию проекта "Первое рабочее место" – 18 630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 частичное субсидирование заработной платы для лиц с инвалидностью – 435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 развитие системы квалификаций – 104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 расширение перечня технических вспомогательных средств – 5 330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на разработку проектно-сметной документации на строительство противопаводковой дамбы в селе Саржансай Мартукского района – 16 240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на строительство сельского клуба на 150 мест в селе Каратогай Мартукского района – 7 451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на строительство линий электроснабжения для крестьянского хозяйства "Ғаділжан" в селе Кенсахара Мартукского района – 34 190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на организацию эксплуатации газовых систем, находящихся в коммунальной собственности района – 3 878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Мартукского районного маслихата от 13 июля 2023 года №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27 декабря 2022 года № 148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Мартукский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6 854 720,7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1 884 162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 значимых действий и (или) выдачу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уполномоченными на то государственными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учреждениями, финансируемыми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государственного бюджета, а также содержащимися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финансируемыми из бюджета (сметы расходов)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учреждениями, финансируемыми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государственного бюджета, а также содержащимися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финансируемыми из бюджета (сметы расходов)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Банка Республики Казахстан,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исключением поступлений от организаций нефтяного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сектора, в Фонд компенсации потерпевшим и Фонд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4 899 766,7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бюджетов городов районного значения,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4 899 354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7 597 647,1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992 133,6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361 598,1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629 223,5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565 537,5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1 946 319,7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1 904 483,6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1 900 983,6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1 243 511,6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728 484,5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307 247,7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307 247,7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219 321,8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204 812,8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204 812,8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физической культуры и спорт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1 297 794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2021-2025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вознаграждения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-783 528,4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783 528,4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742 926,4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742 926,4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742 926,4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