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f409" w14:textId="b60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16 января 2023 года № 239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2023 года № 102. Утратило силу решением Каргалинского районного маслихата Актюбинской области от 2 мая 2025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Каргалинского районного маслихата Актюбинской области от 02.05.2025 № 308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 от 16 января 2023 года № 239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Каргалинского районного маслихата",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№ 102 от 20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Каргалинского районного маслихата от 16 января 2023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