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e522" w14:textId="a10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30 декабря 2022 года № 223 "Об утверждении бюджета Велиховского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июля 2023 года № 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2023-2025 годы" от 30 декабря 2022 года № 223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"43602,0" заменить цифрами "45102,0",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"39069" заменить цифрами "40569";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"44170,8" заменить цифрами "45670,8";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июля 2023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