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1e37" w14:textId="cf91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201 "Об утверждении бюджета Нуринского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 ноября 2023 года № 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201 "Об утверждении бюджета Нуринского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Нуринского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293 167,5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288 284,5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293 467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299,5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Нуринского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2 321 тысяча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12 407 тысяч тенге -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25 534,9 тысячи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31 573,1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2 782,5 тысячи тенге - на проведение экспертизы качества работ и материалов при среднем ремонте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ноября 2023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2022 года №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288 284,5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инсфраструктуре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