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d04f" w14:textId="655d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30 декабря 2022 года № 201 "Об утверждении бюджета Нуринского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июля 2023 года № 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201 "Об утверждении бюджета Нуринского сельского округа на 2023-2025 годы" следующие изменений и дополнений: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304 323,2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299 440,2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304 622,7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Нуринского сельского округа на 2023 год поступление текущих целевых трансфертов из областного бюджета через районной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179 768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2 321 тысяча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20 070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25 535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35 065,7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2 782,5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июля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