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7d97" w14:textId="8bc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№199 "Об утверждении бюджет Кызылжарского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июля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199 "Об утверждении бюджета Кызылжарского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96 234,3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92 174,3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3 402 тысячи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1 500 тысяч тенге –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17 136,3 тысяч тенге –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июля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