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cfd8" w14:textId="d35c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 201 "Об утверждении бюджета Нуринского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201 "Об утверждении бюджета Нуринского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299 811,5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294 928,5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300 111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2 321 тысяча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12 320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30 224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33 049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2 782,5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