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6c19" w14:textId="4186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198 "Об утверждении бюджета Аманкольского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мая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198 "Об утверждении бюджета Аманкольского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24 819,8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10 952,8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- 21 281,2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–21 281,2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- 21 281,2 тысяча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2023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