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5ab4" w14:textId="49f5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Сартогайского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2023 года № 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Казахстанот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–39 213 тысяч тенге т,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- 40 496,0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-1 283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06.09.2024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2024-2026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2024 год объем субвенций, передаваемых из районного бюджета в бюджет Сартогайского сельского округа в сумме 36 502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БюджетСартогайского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06.09.2024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