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fc11" w14:textId="956f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Жанажолского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2023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44 286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- 4 925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17.10.2024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Предусмотренана 2024 год объем субвенций, передаваемой из районного бюджета в бюджет сельского округа сумме 25 808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Жанажольсого сельского округа на 2024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17.10.2024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