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463d" w14:textId="bff4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Ащынскому, Жанажолскому, Жаркамысcкому, Культабанскому, Карауылкельдинскому, Копинскому, Кызылбулакскому, Миялинскому, Сартогайскому сельским округам Байганинского района Актюбинской области на 2023-2024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19 мая 2023 года № 22.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Байганинский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Байганинского районного маслихата Актюбинской области от 25.07.2023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Ащынскому, Жанажолскому, Жаркамысcкому, Культабанскому, Карауылкельдинскому, Копинскому, Кызылбулакскому, Миялинскому, Сартогайскому сельским округам Байганинского района Актюбинской области на 2023-2024 годы прилагаемые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решения</w:t>
      </w:r>
      <w:r>
        <w:rPr>
          <w:rFonts w:ascii="Times New Roman"/>
          <w:b w:val="false"/>
          <w:i w:val="false"/>
          <w:color w:val="000000"/>
          <w:sz w:val="28"/>
        </w:rPr>
        <w:t xml:space="preserve"> Байганинского районного маслихата от 2 августа 2021 года № 53 "Об утверждении Плана по управлению пастбищами и их использованию по Байганинскому району на 2021-2022 годы".</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Байгаинского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Ащынском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Ащынском сельском округе Байганинского района Актюбинской области (далее – Ащынский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Ащынского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Ащынского сельского округа 207 429 гектаров, пастбищные земли – 181332 гектара, прочие угодия – 753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83250 гектаров;</w:t>
      </w:r>
    </w:p>
    <w:p>
      <w:pPr>
        <w:spacing w:after="0"/>
        <w:ind w:left="0"/>
        <w:jc w:val="both"/>
      </w:pPr>
      <w:r>
        <w:rPr>
          <w:rFonts w:ascii="Times New Roman"/>
          <w:b w:val="false"/>
          <w:i w:val="false"/>
          <w:color w:val="000000"/>
          <w:sz w:val="28"/>
        </w:rPr>
        <w:t>
      земли населенных пунктов – 25 344 гектара;</w:t>
      </w:r>
    </w:p>
    <w:p>
      <w:pPr>
        <w:spacing w:after="0"/>
        <w:ind w:left="0"/>
        <w:jc w:val="both"/>
      </w:pPr>
      <w:r>
        <w:rPr>
          <w:rFonts w:ascii="Times New Roman"/>
          <w:b w:val="false"/>
          <w:i w:val="false"/>
          <w:color w:val="000000"/>
          <w:sz w:val="28"/>
        </w:rPr>
        <w:t>
      По природным условиям территория Ащынского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Ащынского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Ащынского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Ащынском сельском округе 1542 голов крупного рогатого скота, 6147 голов овец и коз, 539 голов лошадей, 8 голов верблюд. Из них:</w:t>
      </w:r>
    </w:p>
    <w:p>
      <w:pPr>
        <w:spacing w:after="0"/>
        <w:ind w:left="0"/>
        <w:jc w:val="both"/>
      </w:pPr>
      <w:r>
        <w:rPr>
          <w:rFonts w:ascii="Times New Roman"/>
          <w:b w:val="false"/>
          <w:i w:val="false"/>
          <w:color w:val="000000"/>
          <w:sz w:val="28"/>
        </w:rPr>
        <w:t xml:space="preserve">
      в селе Ногайты: 837 головы крупного рогатого скота, 4086 голов овец и коз, 244 головы лошадей, 2 голов верблюд. </w:t>
      </w:r>
    </w:p>
    <w:p>
      <w:pPr>
        <w:spacing w:after="0"/>
        <w:ind w:left="0"/>
        <w:jc w:val="both"/>
      </w:pPr>
      <w:r>
        <w:rPr>
          <w:rFonts w:ascii="Times New Roman"/>
          <w:b w:val="false"/>
          <w:i w:val="false"/>
          <w:color w:val="000000"/>
          <w:sz w:val="28"/>
        </w:rPr>
        <w:t>
      Крестьянских хозяйствах Ащынского сельского округа составляет: 705 головы крупного рогатого скота, 2061 голов овец и коз, 295 головы лошадей, 6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83250 гектара. </w:t>
      </w:r>
    </w:p>
    <w:p>
      <w:pPr>
        <w:spacing w:after="0"/>
        <w:ind w:left="0"/>
        <w:jc w:val="both"/>
      </w:pPr>
      <w:r>
        <w:rPr>
          <w:rFonts w:ascii="Times New Roman"/>
          <w:b w:val="false"/>
          <w:i w:val="false"/>
          <w:color w:val="000000"/>
          <w:sz w:val="28"/>
        </w:rPr>
        <w:t>
      В Ащынском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Ащынском сельском округе ясно наблюдается сезонный характер природных пастбищ. На территории Ащынского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Ащынского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Ащынском сельскому округу имеются всего 181332 гектар пастбищных угодий. В черте населенных пунктов числится 25 128 гектаров пастбищ. </w:t>
      </w:r>
    </w:p>
    <w:p>
      <w:pPr>
        <w:spacing w:after="0"/>
        <w:ind w:left="0"/>
        <w:jc w:val="both"/>
      </w:pPr>
      <w:r>
        <w:rPr>
          <w:rFonts w:ascii="Times New Roman"/>
          <w:b w:val="false"/>
          <w:i w:val="false"/>
          <w:color w:val="000000"/>
          <w:sz w:val="28"/>
        </w:rPr>
        <w:t>
      В Ащынском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Ащы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Ащынского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50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934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8547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547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96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81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Ащынском сельском округе на Байганинского района Актюбинской области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07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Ащынском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Байганинского районного маслихата от 19 мая 2023 года №22</w:t>
            </w:r>
          </w:p>
        </w:tc>
      </w:tr>
    </w:tbl>
    <w:p>
      <w:pPr>
        <w:spacing w:after="0"/>
        <w:ind w:left="0"/>
        <w:jc w:val="left"/>
      </w:pPr>
      <w:r>
        <w:rPr>
          <w:rFonts w:ascii="Times New Roman"/>
          <w:b/>
          <w:i w:val="false"/>
          <w:color w:val="000000"/>
        </w:rPr>
        <w:t xml:space="preserve"> План по управлению пастбищами и их использованию в Жанажолском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Жанажолском сельском округе Байганинского района Актюбинской области (далее - Жанажолский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xml:space="preserve">
      Общая площадь территории Жанажолского сельского округа 2 985 607 гектаров, пастбищные земли – 2 926 064 гектара, прочие угодия – 15723 гектара. </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xml:space="preserve">
      земли сельскохозяйственного назначения –– 274 754 гектаров; </w:t>
      </w:r>
    </w:p>
    <w:p>
      <w:pPr>
        <w:spacing w:after="0"/>
        <w:ind w:left="0"/>
        <w:jc w:val="both"/>
      </w:pPr>
      <w:r>
        <w:rPr>
          <w:rFonts w:ascii="Times New Roman"/>
          <w:b w:val="false"/>
          <w:i w:val="false"/>
          <w:color w:val="000000"/>
          <w:sz w:val="28"/>
        </w:rPr>
        <w:t>
      земли населенных пунктов – 43 820 гектара;</w:t>
      </w:r>
    </w:p>
    <w:p>
      <w:pPr>
        <w:spacing w:after="0"/>
        <w:ind w:left="0"/>
        <w:jc w:val="both"/>
      </w:pPr>
      <w:r>
        <w:rPr>
          <w:rFonts w:ascii="Times New Roman"/>
          <w:b w:val="false"/>
          <w:i w:val="false"/>
          <w:color w:val="000000"/>
          <w:sz w:val="28"/>
        </w:rPr>
        <w:t>
      По природным условиям территория Жанажолского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Жанажолского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Жанажолского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Жанажолском сельском округе 3204 голов крупного рогатого скота, 11057 голов овец и коз, 4410 голов лошадей, 910 голов верблюд. Из них:</w:t>
      </w:r>
    </w:p>
    <w:p>
      <w:pPr>
        <w:spacing w:after="0"/>
        <w:ind w:left="0"/>
        <w:jc w:val="both"/>
      </w:pPr>
      <w:r>
        <w:rPr>
          <w:rFonts w:ascii="Times New Roman"/>
          <w:b w:val="false"/>
          <w:i w:val="false"/>
          <w:color w:val="000000"/>
          <w:sz w:val="28"/>
        </w:rPr>
        <w:t xml:space="preserve">
      в селе Оймауыт: 1738 головы крупного рогатого скота, 5471 голов овец и коз, 2601 головы лошадей, 669 верблюд. </w:t>
      </w:r>
    </w:p>
    <w:p>
      <w:pPr>
        <w:spacing w:after="0"/>
        <w:ind w:left="0"/>
        <w:jc w:val="both"/>
      </w:pPr>
      <w:r>
        <w:rPr>
          <w:rFonts w:ascii="Times New Roman"/>
          <w:b w:val="false"/>
          <w:i w:val="false"/>
          <w:color w:val="000000"/>
          <w:sz w:val="28"/>
        </w:rPr>
        <w:t>
      Крестьянских хозяйствах Жанажолского сельского округа составляет: 1466 головы крупного рогатого скота, 2180 голов овец и коз, 1809 головы лошадей, 241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 274 754 гектара. </w:t>
      </w:r>
    </w:p>
    <w:p>
      <w:pPr>
        <w:spacing w:after="0"/>
        <w:ind w:left="0"/>
        <w:jc w:val="both"/>
      </w:pPr>
      <w:r>
        <w:rPr>
          <w:rFonts w:ascii="Times New Roman"/>
          <w:b w:val="false"/>
          <w:i w:val="false"/>
          <w:color w:val="000000"/>
          <w:sz w:val="28"/>
        </w:rPr>
        <w:t>
      В Жанажолском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Жанажолском сельском округе ясно наблюдается сезонный характер природных пастбищ. На территории Жанажолского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Жанажолского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Жанажолском сельскому округу имеются всего 2 926 064 гектар пастбищных угодий. В черте населенных пунктов числится 43709 гектаров пастбищ. </w:t>
      </w:r>
    </w:p>
    <w:p>
      <w:pPr>
        <w:spacing w:after="0"/>
        <w:ind w:left="0"/>
        <w:jc w:val="both"/>
      </w:pPr>
      <w:r>
        <w:rPr>
          <w:rFonts w:ascii="Times New Roman"/>
          <w:b w:val="false"/>
          <w:i w:val="false"/>
          <w:color w:val="000000"/>
          <w:sz w:val="28"/>
        </w:rPr>
        <w:t>
      В Жанажолском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Жанажол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75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77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31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048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48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9469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680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802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Жанажолском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Жаркамысском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Жаркамысском сельском округе Байганинского района Актюбинской области (далее – Жаркамсский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Жанажолского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Жаркамысского сельского округа 506 574 гектаров, пастбищные земли – 441544 гектара, прочие угодия – 1192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xml:space="preserve">
      земли сельскохозяйственного назначения – 263 232 гектаров; </w:t>
      </w:r>
    </w:p>
    <w:p>
      <w:pPr>
        <w:spacing w:after="0"/>
        <w:ind w:left="0"/>
        <w:jc w:val="both"/>
      </w:pPr>
      <w:r>
        <w:rPr>
          <w:rFonts w:ascii="Times New Roman"/>
          <w:b w:val="false"/>
          <w:i w:val="false"/>
          <w:color w:val="000000"/>
          <w:sz w:val="28"/>
        </w:rPr>
        <w:t xml:space="preserve">
      земли населенных пунктов – 63838 гектара; </w:t>
      </w:r>
    </w:p>
    <w:p>
      <w:pPr>
        <w:spacing w:after="0"/>
        <w:ind w:left="0"/>
        <w:jc w:val="both"/>
      </w:pPr>
      <w:r>
        <w:rPr>
          <w:rFonts w:ascii="Times New Roman"/>
          <w:b w:val="false"/>
          <w:i w:val="false"/>
          <w:color w:val="000000"/>
          <w:sz w:val="28"/>
        </w:rPr>
        <w:t>
      По природным условиям территория Жаркамысского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Жанажолского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Жаркамысского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Жаркамысском сельском округе 7246 голов крупного рогатого скота, 15962 голов овец и коз, 3782 голов лошадей, 295 голов верблюд.</w:t>
      </w:r>
    </w:p>
    <w:p>
      <w:pPr>
        <w:spacing w:after="0"/>
        <w:ind w:left="0"/>
        <w:jc w:val="both"/>
      </w:pPr>
      <w:r>
        <w:rPr>
          <w:rFonts w:ascii="Times New Roman"/>
          <w:b w:val="false"/>
          <w:i w:val="false"/>
          <w:color w:val="000000"/>
          <w:sz w:val="28"/>
        </w:rPr>
        <w:t>
      Из них:в селе Жаркамыс, с.Актам, с.Каражар: 3158 головы крупного рогатого скота, 7984 голов овец и коз, 972 головы лошадей, 150 голов верблюд.</w:t>
      </w:r>
    </w:p>
    <w:p>
      <w:pPr>
        <w:spacing w:after="0"/>
        <w:ind w:left="0"/>
        <w:jc w:val="both"/>
      </w:pPr>
      <w:r>
        <w:rPr>
          <w:rFonts w:ascii="Times New Roman"/>
          <w:b w:val="false"/>
          <w:i w:val="false"/>
          <w:color w:val="000000"/>
          <w:sz w:val="28"/>
        </w:rPr>
        <w:t>
      Крестьянских хозяйствах Жаркамысского сельского округа составляет: 4088 головы крупного рогатого скота, 7978 голов овец и коз, 2788 головы лошадей, 145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263 232 гектара. </w:t>
      </w:r>
    </w:p>
    <w:p>
      <w:pPr>
        <w:spacing w:after="0"/>
        <w:ind w:left="0"/>
        <w:jc w:val="both"/>
      </w:pPr>
      <w:r>
        <w:rPr>
          <w:rFonts w:ascii="Times New Roman"/>
          <w:b w:val="false"/>
          <w:i w:val="false"/>
          <w:color w:val="000000"/>
          <w:sz w:val="28"/>
        </w:rPr>
        <w:t>
      В Жаркамысском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Жаркамысском сельском округе ясно наблюдается сезонный характер природных пастбищ. На территории Жаркамысского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Жаркамысского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Жаркамысском сельскому округу имеются всего 441 544 гектар пастбищных угодий. В черте населенных пунктов числится 63 454 гектаров пастбищ. </w:t>
      </w:r>
    </w:p>
    <w:p>
      <w:pPr>
        <w:spacing w:after="0"/>
        <w:ind w:left="0"/>
        <w:jc w:val="both"/>
      </w:pPr>
      <w:r>
        <w:rPr>
          <w:rFonts w:ascii="Times New Roman"/>
          <w:b w:val="false"/>
          <w:i w:val="false"/>
          <w:color w:val="000000"/>
          <w:sz w:val="28"/>
        </w:rPr>
        <w:t>
      В Жаркамысском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Жаркамыс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Жаркамысского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70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70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56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56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667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67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34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342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12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731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Жаркамысском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Жаркамысский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Культабанском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Культабанском сельском округе Байганинского района Актюбинской области (далее – Культабанский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Культабанского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Культабанского сельского округа 267 606 гектаров, пастбищные земли – 240419 гектара, прочие угодия – 771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–169 799 гектаров;</w:t>
      </w:r>
    </w:p>
    <w:p>
      <w:pPr>
        <w:spacing w:after="0"/>
        <w:ind w:left="0"/>
        <w:jc w:val="both"/>
      </w:pPr>
      <w:r>
        <w:rPr>
          <w:rFonts w:ascii="Times New Roman"/>
          <w:b w:val="false"/>
          <w:i w:val="false"/>
          <w:color w:val="000000"/>
          <w:sz w:val="28"/>
        </w:rPr>
        <w:t xml:space="preserve">
      земли населенных пунктов – 26 416 гектара; </w:t>
      </w:r>
    </w:p>
    <w:p>
      <w:pPr>
        <w:spacing w:after="0"/>
        <w:ind w:left="0"/>
        <w:jc w:val="both"/>
      </w:pPr>
      <w:r>
        <w:rPr>
          <w:rFonts w:ascii="Times New Roman"/>
          <w:b w:val="false"/>
          <w:i w:val="false"/>
          <w:color w:val="000000"/>
          <w:sz w:val="28"/>
        </w:rPr>
        <w:t>
      По природным условиям территория Культабанского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Жанажолского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Культабанского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Культабанском сельском округе 4843 голов крупного рогатого скота, 14976 голов овец и коз, 2510 голов лошадей, 66 голов верблюд. Из них:</w:t>
      </w:r>
    </w:p>
    <w:p>
      <w:pPr>
        <w:spacing w:after="0"/>
        <w:ind w:left="0"/>
        <w:jc w:val="both"/>
      </w:pPr>
      <w:r>
        <w:rPr>
          <w:rFonts w:ascii="Times New Roman"/>
          <w:b w:val="false"/>
          <w:i w:val="false"/>
          <w:color w:val="000000"/>
          <w:sz w:val="28"/>
        </w:rPr>
        <w:t>
      в селе Жарлы, с.Жынгылдытогай, с.Кораши: 2352 головы крупного рогатого скота, 10649 голов овец и коз, 527 головы лошадей, 21 голов верблюд.</w:t>
      </w:r>
    </w:p>
    <w:p>
      <w:pPr>
        <w:spacing w:after="0"/>
        <w:ind w:left="0"/>
        <w:jc w:val="both"/>
      </w:pPr>
      <w:r>
        <w:rPr>
          <w:rFonts w:ascii="Times New Roman"/>
          <w:b w:val="false"/>
          <w:i w:val="false"/>
          <w:color w:val="000000"/>
          <w:sz w:val="28"/>
        </w:rPr>
        <w:t>
      Крестьянских хозяйствах Култабанского сельского округа составляет: 2491 головы крупного рогатого скота, 4327 голов овец и коз, 1983 головы лошадей, 45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169 799 гектара. </w:t>
      </w:r>
    </w:p>
    <w:p>
      <w:pPr>
        <w:spacing w:after="0"/>
        <w:ind w:left="0"/>
        <w:jc w:val="both"/>
      </w:pPr>
      <w:r>
        <w:rPr>
          <w:rFonts w:ascii="Times New Roman"/>
          <w:b w:val="false"/>
          <w:i w:val="false"/>
          <w:color w:val="000000"/>
          <w:sz w:val="28"/>
        </w:rPr>
        <w:t>
      В Культабанском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Культабанском сельском округе ясно наблюдается сезонный характер природных пастбищ. На территории Жаркамысского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Культабанского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Культабанском сельскому округу имеются всего 240 419 гектар пастбищных угодий. В черте населенных пунктов числится 26 254 гектаров пастбищ. </w:t>
      </w:r>
    </w:p>
    <w:p>
      <w:pPr>
        <w:spacing w:after="0"/>
        <w:ind w:left="0"/>
        <w:jc w:val="both"/>
      </w:pPr>
      <w:r>
        <w:rPr>
          <w:rFonts w:ascii="Times New Roman"/>
          <w:b w:val="false"/>
          <w:i w:val="false"/>
          <w:color w:val="000000"/>
          <w:sz w:val="28"/>
        </w:rPr>
        <w:t>
      В Культабанском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Колтабан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Культабанского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5913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913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944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9944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18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18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6421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421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882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882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02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02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Культабанском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Культабанский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Карауылкельдинском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Карауылкельдинском сельском округе Байганинского района Актюбинской области (далее – Карауылкельдинский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Карауылкельдинского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Карауылкельдинского сельского округа 267 122 гектаров, пастбищные земли – 188 971 гектара, прочие угодия – 5036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–182 363гектаров;</w:t>
      </w:r>
    </w:p>
    <w:p>
      <w:pPr>
        <w:spacing w:after="0"/>
        <w:ind w:left="0"/>
        <w:jc w:val="both"/>
      </w:pPr>
      <w:r>
        <w:rPr>
          <w:rFonts w:ascii="Times New Roman"/>
          <w:b w:val="false"/>
          <w:i w:val="false"/>
          <w:color w:val="000000"/>
          <w:sz w:val="28"/>
        </w:rPr>
        <w:t xml:space="preserve">
      земли населенных пунктов – 73 115 гектара; </w:t>
      </w:r>
    </w:p>
    <w:p>
      <w:pPr>
        <w:spacing w:after="0"/>
        <w:ind w:left="0"/>
        <w:jc w:val="both"/>
      </w:pPr>
      <w:r>
        <w:rPr>
          <w:rFonts w:ascii="Times New Roman"/>
          <w:b w:val="false"/>
          <w:i w:val="false"/>
          <w:color w:val="000000"/>
          <w:sz w:val="28"/>
        </w:rPr>
        <w:t>
      По природным условиям территория Карауылкельдинского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Колтабанского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Карауылкельдинском сельском округе 11573 голов крупного рогатого скота, 38477 голов овец и коз, 3341 голов лошадей, 104 голов верблюд. Из них:</w:t>
      </w:r>
    </w:p>
    <w:p>
      <w:pPr>
        <w:spacing w:after="0"/>
        <w:ind w:left="0"/>
        <w:jc w:val="both"/>
      </w:pPr>
      <w:r>
        <w:rPr>
          <w:rFonts w:ascii="Times New Roman"/>
          <w:b w:val="false"/>
          <w:i w:val="false"/>
          <w:color w:val="000000"/>
          <w:sz w:val="28"/>
        </w:rPr>
        <w:t>
      в селе Карауылкельди, с.Кокбулак, с,Косарал: 8284 головы крупного рогатого скота, 20754 голов овец и коз, 806 головы лошадей, 83 голов верблюд.</w:t>
      </w:r>
    </w:p>
    <w:p>
      <w:pPr>
        <w:spacing w:after="0"/>
        <w:ind w:left="0"/>
        <w:jc w:val="both"/>
      </w:pPr>
      <w:r>
        <w:rPr>
          <w:rFonts w:ascii="Times New Roman"/>
          <w:b w:val="false"/>
          <w:i w:val="false"/>
          <w:color w:val="000000"/>
          <w:sz w:val="28"/>
        </w:rPr>
        <w:t xml:space="preserve">
      Крестьянских хозяйствах Карауылкельдинского сельского округа составляет: 3289 головы крупного рогатого скота, 17723 голов овец и коз, 2535 головы лошадей, 21 голов верблюд. </w:t>
      </w:r>
    </w:p>
    <w:p>
      <w:pPr>
        <w:spacing w:after="0"/>
        <w:ind w:left="0"/>
        <w:jc w:val="both"/>
      </w:pPr>
      <w:r>
        <w:rPr>
          <w:rFonts w:ascii="Times New Roman"/>
          <w:b w:val="false"/>
          <w:i w:val="false"/>
          <w:color w:val="000000"/>
          <w:sz w:val="28"/>
        </w:rPr>
        <w:t xml:space="preserve">
      Площадь пастбищ крестьянских хозяйств составляет 182 363 гектара. </w:t>
      </w:r>
    </w:p>
    <w:p>
      <w:pPr>
        <w:spacing w:after="0"/>
        <w:ind w:left="0"/>
        <w:jc w:val="both"/>
      </w:pPr>
      <w:r>
        <w:rPr>
          <w:rFonts w:ascii="Times New Roman"/>
          <w:b w:val="false"/>
          <w:i w:val="false"/>
          <w:color w:val="000000"/>
          <w:sz w:val="28"/>
        </w:rPr>
        <w:t>
      В Карауылкельдинском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Карауылкельдинском сельском округе ясно наблюдается сезонный характер природных пастбищ. На территории Карауылкельдинского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Карауылкельдинского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Карауылкельдинском сельскому округу имеются всего 258 387 гектар пастбищных угодий. В черте населенных пунктов числится 72 583 гектаров пастбищ. </w:t>
      </w:r>
    </w:p>
    <w:p>
      <w:pPr>
        <w:spacing w:after="0"/>
        <w:ind w:left="0"/>
        <w:jc w:val="both"/>
      </w:pPr>
      <w:r>
        <w:rPr>
          <w:rFonts w:ascii="Times New Roman"/>
          <w:b w:val="false"/>
          <w:i w:val="false"/>
          <w:color w:val="000000"/>
          <w:sz w:val="28"/>
        </w:rPr>
        <w:t>
      В Карауылкельдинском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Карауылкельди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Карауылкельдинского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565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659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5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5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210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10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629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294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31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31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0231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231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Карауылкельдинском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Карауылкельдинский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Копинском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Копинском сельском округе Байганинского района Актюбинской области (далее – Копинский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Копинского сельского округа 375 198 гектаров, пастбищные земли – 334 461 гектара, прочие угодия – 162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143 590 гектаров;</w:t>
      </w:r>
    </w:p>
    <w:p>
      <w:pPr>
        <w:spacing w:after="0"/>
        <w:ind w:left="0"/>
        <w:jc w:val="both"/>
      </w:pPr>
      <w:r>
        <w:rPr>
          <w:rFonts w:ascii="Times New Roman"/>
          <w:b w:val="false"/>
          <w:i w:val="false"/>
          <w:color w:val="000000"/>
          <w:sz w:val="28"/>
        </w:rPr>
        <w:t xml:space="preserve">
      земли населенных пунктов – 40 575 гектара; </w:t>
      </w:r>
    </w:p>
    <w:p>
      <w:pPr>
        <w:spacing w:after="0"/>
        <w:ind w:left="0"/>
        <w:jc w:val="both"/>
      </w:pPr>
      <w:r>
        <w:rPr>
          <w:rFonts w:ascii="Times New Roman"/>
          <w:b w:val="false"/>
          <w:i w:val="false"/>
          <w:color w:val="000000"/>
          <w:sz w:val="28"/>
        </w:rPr>
        <w:t>
      По природным условиям территория Копинского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Копинского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Копинском сельском округе 5235 голов крупного рогатого скота, 21590 голов овец и коз, 2579 голов лошадей, 701 голов верблюд. Из них:</w:t>
      </w:r>
    </w:p>
    <w:p>
      <w:pPr>
        <w:spacing w:after="0"/>
        <w:ind w:left="0"/>
        <w:jc w:val="both"/>
      </w:pPr>
      <w:r>
        <w:rPr>
          <w:rFonts w:ascii="Times New Roman"/>
          <w:b w:val="false"/>
          <w:i w:val="false"/>
          <w:color w:val="000000"/>
          <w:sz w:val="28"/>
        </w:rPr>
        <w:t>
      в селе Ебейты, с.Айырык, с.Коптогай, с.Копа: 1883 головы крупного рогатого скота, 12638 голов овец и коз, 490 головы лошадей, 451 голов верблюд.</w:t>
      </w:r>
    </w:p>
    <w:p>
      <w:pPr>
        <w:spacing w:after="0"/>
        <w:ind w:left="0"/>
        <w:jc w:val="both"/>
      </w:pPr>
      <w:r>
        <w:rPr>
          <w:rFonts w:ascii="Times New Roman"/>
          <w:b w:val="false"/>
          <w:i w:val="false"/>
          <w:color w:val="000000"/>
          <w:sz w:val="28"/>
        </w:rPr>
        <w:t>
      Крестьянских хозяйствах Копинского сельского округа составляет: 3352 головы крупного рогатого скота, 8952 голов овец и коз, 2089 головы лошадей, 250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 143 590 гектара. </w:t>
      </w:r>
    </w:p>
    <w:p>
      <w:pPr>
        <w:spacing w:after="0"/>
        <w:ind w:left="0"/>
        <w:jc w:val="both"/>
      </w:pPr>
      <w:r>
        <w:rPr>
          <w:rFonts w:ascii="Times New Roman"/>
          <w:b w:val="false"/>
          <w:i w:val="false"/>
          <w:color w:val="000000"/>
          <w:sz w:val="28"/>
        </w:rPr>
        <w:t>
      В Копинском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Колтабанском сельском округе ясно наблюдается сезонный характер природных пастбищ. На территории Копинского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Копинского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Копинском сельскому округу имеются всего 334461 гектар пастбищных угодий. В черте населенных пунктов числится 40547 гектаров пастбищ. </w:t>
      </w:r>
    </w:p>
    <w:p>
      <w:pPr>
        <w:spacing w:after="0"/>
        <w:ind w:left="0"/>
        <w:jc w:val="both"/>
      </w:pPr>
      <w:r>
        <w:rPr>
          <w:rFonts w:ascii="Times New Roman"/>
          <w:b w:val="false"/>
          <w:i w:val="false"/>
          <w:color w:val="000000"/>
          <w:sz w:val="28"/>
        </w:rPr>
        <w:t>
      В Копинском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Копа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527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5278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92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928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516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516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07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07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564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564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32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32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Копинском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Кызылбулакском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Кызылбулакском сельском округе (далее - Кызылбулакский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Кызылбулакского сельского округа 435 415 гектаров, пастбищные земли – 394 146 гектара, прочие угодия – 4808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–156 216 гектаров;</w:t>
      </w:r>
    </w:p>
    <w:p>
      <w:pPr>
        <w:spacing w:after="0"/>
        <w:ind w:left="0"/>
        <w:jc w:val="both"/>
      </w:pPr>
      <w:r>
        <w:rPr>
          <w:rFonts w:ascii="Times New Roman"/>
          <w:b w:val="false"/>
          <w:i w:val="false"/>
          <w:color w:val="000000"/>
          <w:sz w:val="28"/>
        </w:rPr>
        <w:t xml:space="preserve">
      земли населенных пунктов – 36 461 гектара; </w:t>
      </w:r>
    </w:p>
    <w:p>
      <w:pPr>
        <w:spacing w:after="0"/>
        <w:ind w:left="0"/>
        <w:jc w:val="both"/>
      </w:pPr>
      <w:r>
        <w:rPr>
          <w:rFonts w:ascii="Times New Roman"/>
          <w:b w:val="false"/>
          <w:i w:val="false"/>
          <w:color w:val="000000"/>
          <w:sz w:val="28"/>
        </w:rPr>
        <w:t>
      По природным условиям территория Кызылбулакского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Копинского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Кызылбулакском сельском округе 6636 голов крупного рогатого скота, 17216 голов овец и коз, 2251 голов лошадей, 210 голов верблюд. Из них:</w:t>
      </w:r>
    </w:p>
    <w:p>
      <w:pPr>
        <w:spacing w:after="0"/>
        <w:ind w:left="0"/>
        <w:jc w:val="both"/>
      </w:pPr>
      <w:r>
        <w:rPr>
          <w:rFonts w:ascii="Times New Roman"/>
          <w:b w:val="false"/>
          <w:i w:val="false"/>
          <w:color w:val="000000"/>
          <w:sz w:val="28"/>
        </w:rPr>
        <w:t xml:space="preserve">
      в селе Кемерши с. Булактыколь, с.Жанатан: 3035 головы крупного рогатого скота, 8879 голов овец и коз, 505 головы лошадей, 100 голов верблюд. </w:t>
      </w:r>
    </w:p>
    <w:p>
      <w:pPr>
        <w:spacing w:after="0"/>
        <w:ind w:left="0"/>
        <w:jc w:val="both"/>
      </w:pPr>
      <w:r>
        <w:rPr>
          <w:rFonts w:ascii="Times New Roman"/>
          <w:b w:val="false"/>
          <w:i w:val="false"/>
          <w:color w:val="000000"/>
          <w:sz w:val="28"/>
        </w:rPr>
        <w:t>
      Крестьянских хозяйствах Кызылбулакского сельского округа составляет: 3601 головы крупного рогатого скота, 8337 голов овец и коз, 1746 головы лошадей, 110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156 216 гектара. </w:t>
      </w:r>
    </w:p>
    <w:p>
      <w:pPr>
        <w:spacing w:after="0"/>
        <w:ind w:left="0"/>
        <w:jc w:val="both"/>
      </w:pPr>
      <w:r>
        <w:rPr>
          <w:rFonts w:ascii="Times New Roman"/>
          <w:b w:val="false"/>
          <w:i w:val="false"/>
          <w:color w:val="000000"/>
          <w:sz w:val="28"/>
        </w:rPr>
        <w:t>
      В Кызылбулакском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Кызылбулакском сельском округе ясно наблюдается сезонный характер природных пастбищ. На территории Копинского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Кызылбулакского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Кызылбулакском сельскому округу имеются всего 394146 гектар пастбищных угодий. В черте населенных пунктов числится 36096 гектаров пастбищ. </w:t>
      </w:r>
    </w:p>
    <w:p>
      <w:pPr>
        <w:spacing w:after="0"/>
        <w:ind w:left="0"/>
        <w:jc w:val="both"/>
      </w:pPr>
      <w:r>
        <w:rPr>
          <w:rFonts w:ascii="Times New Roman"/>
          <w:b w:val="false"/>
          <w:i w:val="false"/>
          <w:color w:val="000000"/>
          <w:sz w:val="28"/>
        </w:rPr>
        <w:t>
      В Кызылбулакском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Кызылбулак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05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056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94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94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6167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167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65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5659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88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881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6294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294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Кызылбулакском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Кызылбулакский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Миялинском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Миялинском сельском округе Байганинского района Актюбинской области (далее – Миялинский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Миялинского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Миялинского сельского округа 752 724 гектаров, пастбищные земли – 693 304 гектара, прочие угодия – 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–224 688 гектаров;</w:t>
      </w:r>
    </w:p>
    <w:p>
      <w:pPr>
        <w:spacing w:after="0"/>
        <w:ind w:left="0"/>
        <w:jc w:val="both"/>
      </w:pPr>
      <w:r>
        <w:rPr>
          <w:rFonts w:ascii="Times New Roman"/>
          <w:b w:val="false"/>
          <w:i w:val="false"/>
          <w:color w:val="000000"/>
          <w:sz w:val="28"/>
        </w:rPr>
        <w:t>
      земли населенных пунктов – 59 420 гектара</w:t>
      </w:r>
    </w:p>
    <w:p>
      <w:pPr>
        <w:spacing w:after="0"/>
        <w:ind w:left="0"/>
        <w:jc w:val="both"/>
      </w:pPr>
      <w:r>
        <w:rPr>
          <w:rFonts w:ascii="Times New Roman"/>
          <w:b w:val="false"/>
          <w:i w:val="false"/>
          <w:color w:val="000000"/>
          <w:sz w:val="28"/>
        </w:rPr>
        <w:t>
      По природным условиям территория Миялинского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Копинского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Миялинском сельском округе 4290 голов крупного рогатого скота, 3823 голов овец и коз, 2921 голов лошадей, 1714 голов верблюд. Из них:</w:t>
      </w:r>
    </w:p>
    <w:p>
      <w:pPr>
        <w:spacing w:after="0"/>
        <w:ind w:left="0"/>
        <w:jc w:val="both"/>
      </w:pPr>
      <w:r>
        <w:rPr>
          <w:rFonts w:ascii="Times New Roman"/>
          <w:b w:val="false"/>
          <w:i w:val="false"/>
          <w:color w:val="000000"/>
          <w:sz w:val="28"/>
        </w:rPr>
        <w:t>
      в селе Миялы, с.Бесбай, с.Дияр: 1741 головы крупного рогатого скота, 4528 голов овец и коз, 1833 головы лошадей, 493 голов верблюд.</w:t>
      </w:r>
    </w:p>
    <w:p>
      <w:pPr>
        <w:spacing w:after="0"/>
        <w:ind w:left="0"/>
        <w:jc w:val="both"/>
      </w:pPr>
      <w:r>
        <w:rPr>
          <w:rFonts w:ascii="Times New Roman"/>
          <w:b w:val="false"/>
          <w:i w:val="false"/>
          <w:color w:val="000000"/>
          <w:sz w:val="28"/>
        </w:rPr>
        <w:t>
      Крестьянских хозяйствах Миялинского сельского округа составляет: 5072 головы крупного рогатого скота, 4440 голов овец и коз, 3736 головы лошадей, 924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224 688 гектара. </w:t>
      </w:r>
    </w:p>
    <w:p>
      <w:pPr>
        <w:spacing w:after="0"/>
        <w:ind w:left="0"/>
        <w:jc w:val="both"/>
      </w:pPr>
      <w:r>
        <w:rPr>
          <w:rFonts w:ascii="Times New Roman"/>
          <w:b w:val="false"/>
          <w:i w:val="false"/>
          <w:color w:val="000000"/>
          <w:sz w:val="28"/>
        </w:rPr>
        <w:t>
      В Миялинском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Миялинском сельском округе ясно наблюдается сезонный характер природных пастбищ. На территории Миялинского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Миялинского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Миялинском сельскому округу имеются всего 693 304 гектар пастбищных угодий. В черте населенных пунктов числится 59 312 гектаров пастбищ. </w:t>
      </w:r>
    </w:p>
    <w:p>
      <w:pPr>
        <w:spacing w:after="0"/>
        <w:ind w:left="0"/>
        <w:jc w:val="both"/>
      </w:pPr>
      <w:r>
        <w:rPr>
          <w:rFonts w:ascii="Times New Roman"/>
          <w:b w:val="false"/>
          <w:i w:val="false"/>
          <w:color w:val="000000"/>
          <w:sz w:val="28"/>
        </w:rPr>
        <w:t>
      В Миялинском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селоМиялы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Миялинского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18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183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9469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469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48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48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009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009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896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896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32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32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Миялинском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Байганинского районного маслихата от 19 мая 2023 года № 22</w:t>
            </w:r>
          </w:p>
        </w:tc>
      </w:tr>
    </w:tbl>
    <w:p>
      <w:pPr>
        <w:spacing w:after="0"/>
        <w:ind w:left="0"/>
        <w:jc w:val="left"/>
      </w:pPr>
      <w:r>
        <w:rPr>
          <w:rFonts w:ascii="Times New Roman"/>
          <w:b/>
          <w:i w:val="false"/>
          <w:color w:val="000000"/>
        </w:rPr>
        <w:t xml:space="preserve"> План по управлению пастбищами и их использованию в Сартогайском сельском округе Байганинского района Актюбинской области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Сартогайском сельском округе Байганинского района Актюбинской области (Сартогайский сельский округ) на 2023-2024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"О пастбищах"</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Сартогайского сельского округа 306 294 гектаров, пастбищные земли – 249 212 гектара, прочие угодия – 162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xml:space="preserve">
      земли сельскохозяйственного назначения –117 573 гектаров; </w:t>
      </w:r>
    </w:p>
    <w:p>
      <w:pPr>
        <w:spacing w:after="0"/>
        <w:ind w:left="0"/>
        <w:jc w:val="both"/>
      </w:pPr>
      <w:r>
        <w:rPr>
          <w:rFonts w:ascii="Times New Roman"/>
          <w:b w:val="false"/>
          <w:i w:val="false"/>
          <w:color w:val="000000"/>
          <w:sz w:val="28"/>
        </w:rPr>
        <w:t>
      земли населенных пунктов – 56 920 гектара;</w:t>
      </w:r>
    </w:p>
    <w:p>
      <w:pPr>
        <w:spacing w:after="0"/>
        <w:ind w:left="0"/>
        <w:jc w:val="both"/>
      </w:pPr>
      <w:r>
        <w:rPr>
          <w:rFonts w:ascii="Times New Roman"/>
          <w:b w:val="false"/>
          <w:i w:val="false"/>
          <w:color w:val="000000"/>
          <w:sz w:val="28"/>
        </w:rPr>
        <w:t>
      По природным условиям территория Сартогайского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Карауылкельдинского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Копинского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2021 года в Сартогайском сельском округе 3681 голов крупного рогатого скота, 15 008 голов овец и коз, 1865 голов лошадей, 90 голов верблюд. Из них:</w:t>
      </w:r>
    </w:p>
    <w:p>
      <w:pPr>
        <w:spacing w:after="0"/>
        <w:ind w:left="0"/>
        <w:jc w:val="both"/>
      </w:pPr>
      <w:r>
        <w:rPr>
          <w:rFonts w:ascii="Times New Roman"/>
          <w:b w:val="false"/>
          <w:i w:val="false"/>
          <w:color w:val="000000"/>
          <w:sz w:val="28"/>
        </w:rPr>
        <w:t>
      в селе Баршакум, с.Копа, с.Шукырши: 1543 головы крупного рогатого скота, 7004 голов овец и коз, 752 головы лошадей, 68 голов верблюд.</w:t>
      </w:r>
    </w:p>
    <w:p>
      <w:pPr>
        <w:spacing w:after="0"/>
        <w:ind w:left="0"/>
        <w:jc w:val="both"/>
      </w:pPr>
      <w:r>
        <w:rPr>
          <w:rFonts w:ascii="Times New Roman"/>
          <w:b w:val="false"/>
          <w:i w:val="false"/>
          <w:color w:val="000000"/>
          <w:sz w:val="28"/>
        </w:rPr>
        <w:t>
      Крестьянских хозяйствах Сартогайского сельского округа составляет: 2138 головы крупного рогатого скота, 8004 голов овец и коз, 1106 головы лошадей, 22 голов верблюд.</w:t>
      </w:r>
    </w:p>
    <w:p>
      <w:pPr>
        <w:spacing w:after="0"/>
        <w:ind w:left="0"/>
        <w:jc w:val="both"/>
      </w:pPr>
      <w:r>
        <w:rPr>
          <w:rFonts w:ascii="Times New Roman"/>
          <w:b w:val="false"/>
          <w:i w:val="false"/>
          <w:color w:val="000000"/>
          <w:sz w:val="28"/>
        </w:rPr>
        <w:t xml:space="preserve">
      Площадь пастбищ крестьянских хозяйств составляет 117 573 гектара. </w:t>
      </w:r>
    </w:p>
    <w:p>
      <w:pPr>
        <w:spacing w:after="0"/>
        <w:ind w:left="0"/>
        <w:jc w:val="both"/>
      </w:pPr>
      <w:r>
        <w:rPr>
          <w:rFonts w:ascii="Times New Roman"/>
          <w:b w:val="false"/>
          <w:i w:val="false"/>
          <w:color w:val="000000"/>
          <w:sz w:val="28"/>
        </w:rPr>
        <w:t>
      В Сартогайском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Сартогайском сельском округе ясно наблюдается сезонный характер природных пастбищ. На территории Сартогайского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Сартогайского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xml:space="preserve">
      Для обеспечения сельскохозяйственных животных по Сартогайском сельскому округу имеются всего 249 212 гектар пастбищных угодий. В черте населенных пунктов числится 56 887 гектаров пастбищ. </w:t>
      </w:r>
    </w:p>
    <w:p>
      <w:pPr>
        <w:spacing w:after="0"/>
        <w:ind w:left="0"/>
        <w:jc w:val="both"/>
      </w:pPr>
      <w:r>
        <w:rPr>
          <w:rFonts w:ascii="Times New Roman"/>
          <w:b w:val="false"/>
          <w:i w:val="false"/>
          <w:color w:val="000000"/>
          <w:sz w:val="28"/>
        </w:rPr>
        <w:t>
      В Сартогайском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Сартогай при имеющихся пастбищных угодьях потребность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Сартогайского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731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31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96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8961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43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437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437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437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629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6294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9850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850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Сартогайском сельском округе Байганинского района Актюбинской области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Сартогайский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