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b6eb" w14:textId="26fb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256 "Об утверждении бюджета Бестамакского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13 декабря 2023 года № 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Бестамакского сельского округа на 2023-2025 годы" от 28 декабря 2022 года № 256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Бестамакского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186 739,3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177 931,3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189 144,9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- 2 405,6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2 405,6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2 405,6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13 декабря 2023 года 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