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3d96" w14:textId="a233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257 "Об утверждении бюджета Карабулакского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2023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Карабулакского сельского округа на 2023-2025 годы" от 28 декабря 2022 года № 257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55 940,4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2023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