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efde" w14:textId="ddbe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255 "Об утверждении бюджета Бескоспинского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2023-2025 годы" от 28 декабря 2022 года № 255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64 687,5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60 243,5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- 64 937,7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