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9ec" w14:textId="942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2022 года № 246 "Об утверждении Алгинского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24 мая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2023-2025 годы" от 23 декабря 2022 года № 246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- 11 879 365,5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- 103 020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9 650 503,5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- 12 008 144,5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-96 239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134 540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230 779,6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2023 год поступление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Тулеуов М.Ш.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24 мая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