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a07d" w14:textId="dc7a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Жабасакского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Жабасакского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доходы- 32957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63677,7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30720,7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09.10.2023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Жабасакского сельского округа на 2023 год объем субвенции с районного бюджета в сумме 1972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Жабасакского сельского округа на 2023 год поступление целевых текущих трансфертов из районного бюджета в сумме 0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Жабасакского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09.10.2023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