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015" w14:textId="287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301 "Об утверждении бюджета Актастинского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2023-2025 годы" от 10 января 2023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Актастинского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48 460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