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a1ed" w14:textId="1e1a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декабря 2022 года № 158 "Об областном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2022 года № 158 "Об областном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472 135 580,5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45 768 496,6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9 286 669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417 053 519,9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484 916 357,8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16 018 548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27 810 103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11 791 555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- 28 799 325,3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28 799 325,3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27 093 189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10 871 233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12 577 369,3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области на 2023 год в сумме 6 724 310,7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472 135 580,5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45 768 496,6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19 998 672,7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19 431 233,7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14 677 310,9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14 677 310,9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417 053 519,9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51 229 278,9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51 229 278,9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365 824 241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484 916 357,8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28 586 542,5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-28 799 325,3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28 799 325,3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