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fbe18" w14:textId="5cfbe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пороговых значений розничных цен на социально значимые продовольственные товары в Актюбинской области на 2023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31 января 2023 года № 25.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30 марта 2015 года № 282 "Об утверждении Правил установления пороговых значений розничных цен на социально значимые продовольственные товары и размера предельно допустимых розничных цен на них" (зарегистрировано в Реестре государственной регистрации нормативных правовых актов № 11245)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пороговые значения розничных цен на социально значимые продовольственные товары в Актюбинской области на 2023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предпринимательства Актюбинской области" в установленном законодательством порядке обеспечить направление настоящего постановления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Актюбинской области.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Тугжанов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Проект вносит: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руководитель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ГУ "Управление предпринимательства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Актюбинской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Тлеумуратов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января 2023года № 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Пороговые значения розничных цен на социально значимые продовольственные товары в Актюбинской области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Актюбинской области от 24.03.2023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квартал (тенге)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квартал (тенге)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Третий квартал (тенге)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Четвертый квартал (тенге)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первого сорта,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муки первого сорта (формовой),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Рожки (весовые),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гречневая (ядрица, весовая),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 шлифованный (круглозерный, весовой),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Картофель,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 столовая,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репчатый,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 белокочанная,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белый - сахар-песок,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подсолнечное, 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Говядина (лопаточно-грудная часть с костями),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кур (бедренная и берцовая кость с прилегающей к ней мякотью),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пастеризованное 2,5% жирности в мягкой упаковке, 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 2,5% жирности в мягкой упаковке, 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 (несоленое, не менее 72,5% жирности, без наполнителей и растительных жиров),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 куриное (I категория), 10 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поваренная пищевая (кроме "Экстра"),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Творог: 5-9% жирности,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