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2d1f" w14:textId="bbd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7С-33/6 "О бюджете Златопольского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2023-2025 годы" от 27 декабря 2022 года № 7С-33/6 (зарегистрировано в Реестре государственной регистрации нормативных правовых актов под № 177100)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2023-2025 годы, согласно приложения 1, 2 и 3 соответственно, в том числе на 2023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326470,3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