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a614" w14:textId="7b2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7С-33/5 "О бюджете Зеленоборского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2023-2025 годы" от 27 декабря 2022 года №7С-33/5 (зарегистрировано в Реестре государственной регистрации нормативных правовых актов под № 176857)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190025,0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191022,1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финансируемые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