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467a" w14:textId="145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225/38-7 "О бюджете сельского округа Рахымжана Кошкарбаева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95/13-8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2023-2025 годы" от 27 декабря 2022 года № 225/38-7 (зарегистрировано в Реестре государственной регистрации нормативных правовых актов под № 177366)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