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e5f8" w14:textId="7cae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213/38-7 "О бюджете сельского округа Акмол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83/13-8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Акмол на 2023-2025 годы" от 27 декабря 2022 года № 213/38-7 (зарегистрировано в Реестре государственной регистрации нормативных правовых актов под № 177349)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287 761,5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67 278,3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208 053,2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287 761,5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Б.Куликенов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здания суда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