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0e81" w14:textId="9320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23 декабря 2022 года № 1/26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ноября 2023 года № 1/8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районном бюджете на 2023-2025 годы" от 23 декабря 2022 года № 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2 264 356,8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1 915 502,8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2 277 114,2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(-1 599,3)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(- 11 058,1)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11 058,1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64 087,2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33 745,3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2 264 356,8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поступленим поступлений от организаций нефтяного сектора и в Фонд компенсации потерпевшим.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 Мадин Рахимжана, 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1/26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755 557,2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котельной Коргалжынского районого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локальных станций очистки воды в селах Жумай, Ушсарт, Уялы, Садырбай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471 355,8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8 марта в селе Караегин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Байдалы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Алии Молдагуловой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Талгата Бигельдинова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Абая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Достык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Майшукыр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Ынтымак в селе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Абая в селе Оркендеу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Ерика Дюсенбаева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многофункциональной площадки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Оркендеу (улицы Култума,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 Рахимжана,Улебай)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улицы Жакана Толеубаева в селе Арыкты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освещения в селе Жантеке улицы (Жамбыла 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Жакена Шаяхметова, Кенжебека Кумисбекова, Сакена Сейфулина)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