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00f" w14:textId="51bd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Зерендинского района на 2023-2028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декабря 2023 года № 13-93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Зерендинского района на 2023-2028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Зерендинского района на 2023-2028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Зеренда - 2023 год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коммунальными отходами в динамике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мероприятий по управлению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в динамика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 - административная единица Акмолинской области Казахстана. Административный центр - село Зеренда. Анклавом, окружҰнным территорией района, является территория городской администрации Кокшетау, административно не входящий в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севере Акмолинской области. Территория района окружает городскую администрацию Кокшетау (включая областной центр - город Кокшетау). На западе, севере и северо-востоке район граничит с Северо-Казахстанской областью.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- низкогорная мелкосопочная равнина. Горные поднятия - Зерендинские горы (587 м), сопка Жыланды (609 м) и другие. На территории района присутствуют полезные ископаемые: золото, красный гранит, доломит, каолин и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с юга на север протекают река Шагалалы и еҰ правый приток Кылшыкты. На юге района берут начало Жабай, Аршалы, Кошкарбай - реки бассейна Есиль. По территории разбросано множество небольших озҰр.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продолжительной малоснежной зимой и сухим теплым летом. Снег держится 140-160 дней, однако высота снежного покрова составляет всего 20 см. Средние температуры января −18°С, июля 19°С. Среднегодовое количество осадков составляет 350-400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Распространены чернозҰмные и тҰмно-каштановые почвы, местами встречаются солонцы. В период освоения целинных и залежных земель была распахана большая часть земель района. В северной части сохранились мелколиственные берҰзово-осиновые леса. В горных районах растут сосна, берҰза, тополь, осина; подлесок образуют смородина, малина, шиповник, боярышник и другие кустарники. На равнинных местах встречаются карагана, таволга и другие кустарники, злаки (ковыль, овсяница), полынь, дикий лук. На каменистых участках произрастает мох. Фауна района - волк, лось, косуля, заяц, лисица, корсак, белка; в степи встречаются грызуны. На территории района можно встретить более 200 видов степных и водоплавающих птиц, из которых 150 гнездятся.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был образован 31 января 1935 года в Карагандинской области, 29 июля 1936 года перешҰл в Северо-Казахстанскую область, с 14 октября 1939 года - в Акмолинской области (как Сталинский район). С 16 марта 1944 года по 3 мая 1997 года район входил в состав Кокчетавской области (со 2 января 1963 по 2 января 1967 район был упразднҰн), затем до 10 апреля 1999 года - в состав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Зерендинского района расположены 20 сельских округов, поселок Алексеевка и село Айдобол, количество населенных пунктов на территории района 79, с численностью населения 36 266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мероприятий по управлению коммунальными отходами: Система управления с коммунальными отходами включают в себя потребителей (физических и юридических лиц), организаций, представляющих услуги сбора, вывоза, переработки, утилизации и удаления коммунальных отходов, местных исполнительных органов и других уполномоченных органов. Согласно принципа "загрязнитель платит" все расходы, связанные с управлением коммунальными отходами обязаны возместить потребители-источники образования коммунальных отходов. Из этого следует, что единственным источником модернизации и развития системы управления с коммунальными отходами являются средства оплачиваемые потребителями за предоставленные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приборов учета, позволяющие измерить потребленные услуги сбора, вывоза, переработки и удаления коммунальных отходов с территории населенного пункта, требует наличия норм накопления коммунальных отходов от всех объектов образования коммунальных отходов (население, объекты социального назначения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накопления коммунальных отходов – это количество коммунальных отходов, образуемых от населения и хозяйствующих субъектов определенного населенного пункта на расчетную единицу (человек) в единицу времени (день,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 нормы накопления: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интересов потребителей через: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расчет затрат только на определенную норму, а не на количество абонентов.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повышение качества услуг путем усиления конкуренции на данном рынке услуг.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Защита интересов услугодателей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норм на объекты, по которым вообще не существовали нормы, что является основой договорных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заинтересованность бизнеса, инвестиционная привлекательность в предоставлении данных видов услуг,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сокращение числа несанкционированных свалок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накопления коммунальных отходов являются основным фактором, влияющим на систему управления коммунальными отходами населенного пункта. Достоверная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будущем, с учетом которого организовывать всю цепочку обращения с коммунальными отходами в населенном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достоверных норм накопления коммунальных отходов высока: завышение приводит к излишним производственным мощностям, а занижение не обеспечивает необходимых санитарных условий в районе (образование несанкционированных свалок), устойчивого финансового состояния предприятий сферы обращения с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фактических норм накопления коммунальных отходов обеспечит прямой экономический эффект предприятиям, занимающимся санитарной отчисткой района. Введение в систему управления обращения с коммунальными отходами новых норм приведет к росту доходов вышеназванных предприятий. Таким образом, новые нормы позволяют приблизить тарифы к экономически обоснованному уровню и будут способствовать развитию инфраструктуры в сфере обращения с коммунальными отходами и повысит инвестиционную привлекательность данной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нормативно-правовыми документами является Экологический Кодекс Республики Казахстан, Типовые правила расчета норм образования и накопления коммунальных отходов,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по управлению коммунальными отходами на 2023-2028 годы связана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365 Экологического Кодекса Республики Казахстан, местные исполнительные органы районов, городов районного и областного значения организуют разработку программ по управлению коммунальными отходами. Программа по управлению коммунальными отходами становится основным стратегическим документом по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является неотъемлемой частью экологического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коммунальными отходами разрабатывается на 2023-2028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КОММУНАЛЬНЫМИ ОТХОДАМИ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Оценка текущего состояния управления коммунальными отходами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коммунальными отходами является важной частью инфраструктуры городов и населенных пунктов, и оно напрямую влияет на качество окружающей среды и здоровье жителей. Этот раздел предназначен для проведения оценки текущего состояния управления отходами в районе. Анализ состояния позволит выявить проблемы и недостатки в системе управления отходами и определить области для улучшения.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инфраструктура.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отсутствуют существующие объекты и системы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для складирования отходов сельскими акиматами определены в 45 из 79 населенных пунктов. Жители самостоятельно вывозят мусор на определенные места для складирования отходов без какого-либо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места складирования определены следующий морфологический состав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PET(E), PEHD, LDPE, PP, PS, O(ther)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тканных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опроса населения установлено, что часть отходов используются местными жителями в быту. Таким отходам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подстилки из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отрицательное влияние на окружающую среду и здоровье человека, некоторыми жильцами отходы пластика, шкуры, текстиля сжигаются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жители не осведомлены об опасных свойствах таких отходов при сжигании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информация о способах утилизации, которые осуществляются анкетируемыми, их доля указана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25 чел, составляет 5 %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Алексеевка: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14 чел, составляет 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13 чел, составляет 2 %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Сакена Сейфуллина: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10 чел, составляет 4%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11 чел, составляет 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47 чел, составляет 8%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33 чел, составляет 2%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25 чел, составляет 12%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8 чел, составляет 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21 чел, составляет 15%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Симферопольский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14 чел, составляет 6%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Кусепский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24 чел, составляет 4%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13 чел, составляет 4%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Кызылсаянский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17 чел, составляет 13%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Кызылегисский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13%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Канай 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16 чел, составляет 11%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12 чел, составляет 4%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Малика Габдуллина: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 17 чел, составляет 6% от количества домов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20 чел, составляет 6%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Троицкий сельский округ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7%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Чаглинский сельский округ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87 чел, составляет 8%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Айдабол: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10 чел, составляет 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 в пункт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 для складирования коммунальных отходов в Зерендинском районе 45, это: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Еленовка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Ортак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Кызылтан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Акколь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Молодежное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Кызылегис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Ортаагаш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Карашилик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Поселок Бирлестик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Сейфуллино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Караозек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Костомаровка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Ивановка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Айдабол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Викторовка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Красиловка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Озен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Оркен место расположение для складирования отходов от села 1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Акан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Баратай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Уголки место расположение для складирования отходов от села 1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Конысбай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Байтерек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Симферпольское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Приречное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Троицкое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Карсак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Кеноткель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Кошкарбай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Зеренда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Шагалалы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Зеренда полигон расположен в 6 километрах от 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Кызылсая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Поселок Алексеевка место расположение для складирования отходов от поселка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Еликти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Заречное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Карауыл Канай бия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Село Игилик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Село Жамантуз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Село Желтау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Село Малика Габдуллина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Село Малые Тюкты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Серафимовка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Дороговка место расположение для складирования отходов от села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Село Койсалган место расположение для складирования отходов от села 1 км.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Анализ управления коммунальными отходами в динамике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по управлению коммунальных отходов,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целей и задач настоящей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 При этом, более чем 50% таких отходов используется в быту в виде удобрения, твердого топлива в бытовых печках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Вывозится на полигон 979,02 тонн навоза, а так же размещается на прилагаемом участке 979,02 тонн населением.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Золы вывоз на полигон составляет 6927,2 тонн и размещается на прилагаемом участке 6927,2 тонн, согласно анкетных данных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и организаций, официально зарегистрированных в Зерендинском районе по вывозу сортировке и переработке ТБО не имеется. Осуществляется самовывоз ТБО населением.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же отсутствует специализированная техника (мусоровоз) для вывоза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контейнера для раздельного сбора и хранения ТБО.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 Анализ мероприятий по управлению коммунальными отходами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новых полигонов в Зерендинском районе в СНП имеются 10 земельных актов из них 9 земельных участков не соответствуют стандарта строительства полигонов ТБО, так как площадь составляет менее 15 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Зеренда (новый полигон ведется работа по строительству полигона) остальные 9 земельных актов (село Зеренда площадь 2,2 га, старый полигон), село Акколь (площадь 5,8 га), село Оркен (площадь 4,03 га), село Озен (площадь 4,79 га), село Приречное (площадь 6 га), село Шагалалы (площадь 5 га), село Кызылсая (площадь 5 га), поселок Алексеевка (площадь 0,82 га), село Молодежное (площадь 2,9 га).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Описание и анализ выделенных средств в динамика за последние три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на узаконение действующих 45 мест складирования коммунальных отходов, а также на открытие промышленных площадок по сельским населенным пунктам из районного бюджета и областного в период с 2021 по 2023 год не выделялись.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положительного решения по улучшению экологической ситуации в Зерендинском районе, было принято решение по строительству нового полигона в районном центре села Зеренда, так как на территории района отсутствуют узаконенные полигоны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на территории Зерендинского сельского округа был выделен земельный участок площадью 15 гектар, в направлении автодороги "Атбасар-Кокшетау" (в 6 км от населенного пункта с.Зеренда). Который прошҰл согласование с заинтересованными структурами и собраны исходные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Зерендинским районом были переданы исходные данные и земельный участок в областное управление природных ресурсов и природопользования Акмолинской области для изготовления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Проектировщиком является ТОО "Концерн АЙ-СУ" (г. Павлодар). Сумма разработки проекта составляет 5 285,0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2023 год разработано ТЭО на вышеуказанный полигон.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проект проходит скрининг (проводится экологическая экспертиза в части экологии) в управлении экологии по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после положительных результатов экологической экспертизы будут проведены общественные слушания на полигон с.Зеренда.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полигона приблизительный срок начало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мощность полигона составляет 30 000 тонн в год, срок эксплуатации составляет 20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Ориентировочная стоимость строительства одного полигона составляет 1,65 миллиардов тенге.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ЗАДАЧИ И ЦЕЛЕВЫЕ ПОКАЗАТЕЛИ ПРОГРАММЫ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Цели и задачи программы.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по управлению коммунальными отходами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установленных показателей, направленных на постепенное сокращение объемов накопленных и образуемых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системы управления в сфере обращения с коммунальными отходами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Улучшение санитарного и экологического состояния территорий сбора коммунальных отходов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Раздельный сбор и улучшение транспортировки коммунальных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4. Обеспечение своевременный вывоз коммунальных отходов производства и потребления. Для достижения поставленных целей в процессе реализации Программы должны быть решены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объемов образованных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поддержка единой информационной среды в сфере обращения с коммунальными отходами производства и потребления и использования вторичных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системы обращения с коммунальными отходами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несанкционированных свалок размещения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Программы будет осуществляться посредством проведения комплексных мероприятий для ее реализации. В плане мероприятий предусмотрены меры по реализации Программы и указаны исполнители, сроки реализации, а также источники и объемы финансирования. Задачи Программы – определить пути достижения поставленной цели, наиболее эффективными и экономически обоснованными методами, с прогнозированием достижимых объемов работ в рамках планового периода. Структуризация основ комплексного управления коммунальными отходами включает в себя следующие аспекты: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– источники образования, технологические эксплуатационные процессы, исходная информация об отходах (инвентаризация отходов).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– физико-технический, технологический, экономический, ресурсный, социальный.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 – нормативно-методическая документация.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– паспортизация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комплексного управления коммунальными отходами, необходимо наличие компонентов политики в области управления коммунальными отходами,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применение пакета документов, стимулирующих или обязывающих максимальное предотвращение и вторичное использование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экологических параметров методов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структуры для осуществления планирования обращения с коммунальными отходами (координирующего 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принципов ответственности производителей за размещение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целей программы по утилизации коммунальными отходами и планировании стратегии целесообразно иметь представление об определенной иерархии комплексного управления коммунальными отходами. Такая иерархия подразумевает, что в первую очередь должны рассматриваться мероприятия по первичному сокращению коммунальных отходов, затем по вторичному сокращению: повторному использованию и переработке оставшейся части коммунальных отходов и в самую последнюю очередь – мероприятия по утилизации или захоронению тех коммунальных отходов, возникновения которых не удалось избежать и которые не поддаются переработке во вторсырье.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Программы по управлению коммунальными отходами могут варьироваться в зависимости от конкретных целей и условий района, города или страны. Однако, в общем случае, цели и задачи программы по управлению коммунальными отходами могут включать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программы по управлению коммунальными отходами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Сокращение объема образования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Снижение затрат на управление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Защита здоровья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Содействие устойчивому потреблению и производству.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требуется выполнение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внедрение эффективной системы сбора и транспортировки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осведомленности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инфраструктуры для переработки и обработки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 результатов программы, чтобы корректировать стратегию.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Пути достижения поставленных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коммунальными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объединить усилия не только внутри района но и реализовать сотрудничество с другими районами области. Необходимо сделать следующие шаги: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 на коммунальные отходы, чтобы стимулировать уменьшение объема коммунальных отходов и повышение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коммунальных отходов, эффективности сбора и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коммунальными отходами и уменьшения их воздействия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коммунальными отходами, включая прозрачную систему финансирования и бюджетирования.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объединить усилия в управлении коммунальными отходами.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по управлению коммунальными отходами должны быть конкретными, измеримыми, достижимыми, релевантными и ограниченными по времени (критерии SMART). Вот некоторые примеры целевых показателей для программы управления коммунальными отходами: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коммунальных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коммунальных отходов, отправляемых на свалку, на 20% к концу 5-летнего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коммунальных отходов, отправляемых на свалку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коммунальных отходов на 95% территории района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по управлению коммунальными отходами, а также регулярно мониторится и оценивается для обеспечения достижения установленных целей.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коммунальными отходами: Одним из ключевых направлений является модернизация и развитие инфраструктуры для сбора, транспортировки, переработки и утилизации коммунальных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 Важным направлением является поощрение раздельного сбора коммунальных отходов на уровне домохозяйств и предприятий. Это позволяет оптимизировать процессы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 Программа будет активно содействовать переработке и утилизации коммунальных отходов, создавая партнерства с перерабатывающими компаниями и поддерживая развитие местных рынков для вторичных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 Программа предусматривает разработку и внедрение долгосрочной стратегии управления коммунальными отходами, которая определяет конкретные шаги и сроки для достижения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 Программа предусматривает выделение средств на модернизацию и строительство инфраструктуры, включая сборочные пункты, перерабатывающие заводы и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коммунальных отходов с использованием ГИС-технологий.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Альтернатива строительства полигонов на территории сельских округов это открытие пунктов приема с сортировкой коммунальных отходов по Зерендинскому району, где в последующем будет возможность приема отходов (пластмасса, стеклотара, бумага).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приема с сортировкой коммунальных отходов по Зерендинскому району воздействие на окружающую среду либо особого влияния на экологическую обстановку района проектируемого обьекта не окажут, при выполнении природоохранных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открытие пунктов приема с сортировкой коммунальных отходов по Зерендинскому району в восьми сельских округах: Аккольском, Булакском, Конысбайском, Чаглинском, Зерендинском, Викторовском, Малика Габдуллина и поселке Алексеевка, что позволит охватить близ ближайшие села сортировкой и приемом перерабатываемых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составляет 5 населенных пунктов, численность населения составляет 2059 человек, дворов 609. Открытие пункта приема с сортировкой отходов позволит охватить все населенные пункты округа сортировкой и приемом перерабатываемых отходов, а также расположенные вблизи населенные пункты Ортакского сельского округа, 3 населенных пункта, с численностью населения 824 человека и 212 дворов.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Булакский сельский округ составляет 5 населенных пунктов, численность населения 2309 человек, дворов 600. Открытие пункта приема с сортировкой отходов позволит охватить все населенные пункты округа сортировкой и приемом перерабатываемых отходов, а также расположенные вблизи населенные пункты Сарыозекского сельского округа, 3 населенных пункта, с численностью населения 1116 человека и 140 дворов.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Конысбайский сельский округ составляет 4 населенных пункта, численность населения 2006 человек, дворов 385. Открытие пункта приема сортировки позволит охватить все населенные пункты округа сортировкой и приемом перерабатываемых отходов, а также расположенные вблизи населенные пункты сельского округа имени Сакена Сейфуллина, 4 населенных пункта, с численностью населения 1016 человек и 256 дворов, Симферопольского сельского округа, 3 населенных пункта, с численностью населения 1250 человек и 277 дворов, Кызылсаянского сельского округа, 3 населенных пункта, с численностью населения 501 человек и 141 двор.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Чаглинский сельский округ составляет 5 населенных пунктов, численность населения 2879 человек, дворов 735. Открытие пункта приема сортировки позволит охватить все населенный пункт округа сортировкой и приемом перерабатываемых отходов, а также расположенные вблизи населенные пункты Приреченского сельского округа, 2 населенных пункта, с численностью населения 1000 человек и 338 дворов, Садового сельского округа, 3 населенных пункта, с численностью населения 1610 человек и 399 дворов.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сельский округ составляет 3 населенных пункта, численность населения 7705 человек, дворов 1896. Открытие пункта приема сортировки позволит охватить все населенные пункты округа сортировкой и приемом перерабатываемых отходов, а также расположенные вблизи населенные пункты Байтерекского сельского округа, 5 населенных пунктов, численность населения 1170 человек, дворов 381, Троицкого сельского округа, 4 населенных пункта, численность населения 1309 человек, дворов 334.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Викторовский сельский округ составляет 3 населенных пункта, численность населения 1491 человек, дворов 482. Открытие пункта приема сортировки позволит охватить все населенные пункты округа сортировкой и приемом перерабатываемых отходов, а также расположенные вблизи населенные пункты Исаковского сельского округа, 3 населенных пункта, с численностью населения 616 человек и 617 дворов, села Айдобол, численностью населения 956 человек и 373 двора.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Малика Габдуллина составляет 5 населенных пункта, с численностью населения 1036 человек и 311 дворов. Открытие пункт приема сортировки позволит охватить все населенные пункты округа сортировкой и приемом перерабатываемых отходов, а также расположенные вблизи населенные пункты Кызылегисского сельского округа, 3 населенных пункта, с численностью населения 520 человек и 120 дворов, сельского округа имени Канай би, 4 населенных пункта, с численностью населения 646 человек и 156 дворов.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Алексеевка составляет 3 населенных пункта, численность населения 2083 человек, дворов 525. Открытие пункта приема сортировки отходов позволит охватить все населенный пункты округа сортировкой и приемом перерабатываемых отходов, а также расположенные вблизи населенные пункты Кусепского сельского округа, 5 населенных пунктов, с численностью населения 2263 человека и 731 дворов.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охват населения сортировкой и приемом перерабатываемых коммунальных отходов составит большую часть Зерендинского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по пунктам приема необходимо помещение площадью не менее 300 м2.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приобретение контейнеров для раздельного сбора и хранения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работы требуют разработки проектно-сметных документаций и выделения необходимых финансовых средств.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Программы: Указание общего бюджета, выделенного на реализацию Программы по управлению коммунальными отходами. Это включает в себя как начальное финансирование, так и ожидаемые дополнительные расходы на всем протяжении выполнения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 Описание источников финансирования Программы, таких как государственные бюджеты, местные налоги, гранты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инвестиции: Указание финансирования, выделенного на инвестиционные проекты, такие как строительство сборочных пунктов, перерабатывающих заводов и приобретение необходимой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мероприятий Программы по управлению коммунальными отходами являются местный бюджет, областной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Персонал: Определение необходимого числа сотрудников, их квалификации и роли в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персонала: Описание планов по обучению и развитию персонала для обеспечения успешной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сбора и транспортировки коммунальных отходов: Указание состояния и планов по модернизации инфраструктуры для сбора, транспортировки и временного хранения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переработки и утилизации: Описание состояния и планов по строительству и модернизации перерабатывающих заводов и соответствующей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оборудование: Указание необходимого технического оборудования для эффективной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системы: Описание информационных систем и программного обеспечения, необходимых для мониторинга и управления управлением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Партнерские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Партнеры и сотрудничество: Указание на партнерские отношения с организациями, предприятиями и НПО, которые могут предоставить дополнительные ресурсы или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общество: Описание мер для вовлечения общественности и добровольцев в реализацию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выполнения: Установление временных рамок для реализации ключевых этапов Программы, включая начало и завершение проектов и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оценка: Описание системы мониторинга и оценки для постоянного контроля за прогрессом и результатами.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2024- 2028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бюджета 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— объем финансирования будет уточняться при формировании бюджета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реализации всех пунктов программы по управлению коммунальными отходами областной и местный бюджет, управлением определяется количество финансовых средств, сроки финансирования, очередность проведения мер, предусмотренных в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*После корректировки будут определены дополнительные инфраструктуры, а так же выявлены объҰмы накоплений перерабатываемых коммунальных отходов.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 ПО УПРАВЛЕНИЮ КОММУНАЛЬНЫМИ ОТХОДАМИ ПО ЗЕРЕНДИНСКОМУ РАЙОНУ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реализации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разработка нормативных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 течение 2 лет для выявления объемов и ведением учета по перерабатываемым коммунальным отходам (пластмасса, стеклотара, бумага)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необходимого числа внештатных сотрудников проводящих мониторинговые данные по образованию и накоплению объҰмов коммунальных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внештатным сотрудникам проводящим мониторинговые данные по образованию и накоплению объҰмов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ПУО на основании мониторинговых данных за последние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(4 квартал)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пунктов приема с сортировкой коммунальных отходов в 8 сельских округах Зерендинского района (Аккольском, Булакском, Конысбайском, Чаглинском, Зерендинском, Викторовском, Малика Габдуллина и поселке Алексеевка)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строительство полигона ТБО в селе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техники для вывоза отходов ТБО в количестве 13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задействованного на проектируемом полигоне села Зеренда при открытии 40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предприятия,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разъяснительного характера о недопустимости несанкционированного размещения коммунальных отходов в необорудованных местах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утилизация коммунальных отходов производства и потребления, проведение мероприятий направленных на предотвращение загрязнения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утилизация коммунальных отходов по Договору сторонними организациями с мест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акиматов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