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288c" w14:textId="91e2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2022 года № 35/2 "О бюджетах города Есиль, поселка Красногорский,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26 октября 2023 года № 8С-10/3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2023-2025 годы" от 23 декабря 2022 года № 35/2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332475,7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228076,7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334603,1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(- 2127,4)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2127,4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Аксай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(- 392)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Бузулукского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170831,8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164837,8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171543,4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(- 711,6)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Двуреченского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74705,8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62440,8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(- 481,8)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Жаныспайского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31,8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Зареченского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114902,8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103701,8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116455,8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(- 1553)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Знаменка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34651,4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Интернационального сельского округа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(- 494)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Каракольского сельского округа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Красивинского сельского округа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153501,2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141938,2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153607,2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(- 106)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поселка Красногорск на 2023-2025 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27848,2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21661,2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29086,4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(- 1238,2)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1238,2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Орловка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18569,4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Свободненского сельского округа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(- 266)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Юбилейного сельского округа на 2023-2025 годы, согласно приложениям 43, 44 и 45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24623,6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(- 369,4)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