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f069" w14:textId="e3ef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С-25/12 "О бюджете села Кенащи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Кенащи района Биржан сал на 2023 – 2025 годы" от 28 декабря 2022 года № С-25/12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Кенащи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